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1E" w:rsidRPr="00144E62" w:rsidRDefault="008C1694" w:rsidP="0022421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Пәннің </w:t>
      </w:r>
      <w:r w:rsidR="0022421E" w:rsidRPr="00144E62">
        <w:rPr>
          <w:b/>
          <w:sz w:val="28"/>
          <w:szCs w:val="28"/>
          <w:lang w:val="kk-KZ"/>
        </w:rPr>
        <w:t>оқу-ә</w:t>
      </w:r>
      <w:r>
        <w:rPr>
          <w:b/>
          <w:sz w:val="28"/>
          <w:szCs w:val="28"/>
          <w:lang w:val="kk-KZ"/>
        </w:rPr>
        <w:t xml:space="preserve">дістемелік қамтамасыз ету </w:t>
      </w:r>
      <w:r w:rsidR="0022421E" w:rsidRPr="00144E62">
        <w:rPr>
          <w:b/>
          <w:sz w:val="28"/>
          <w:szCs w:val="28"/>
          <w:lang w:val="kk-KZ"/>
        </w:rPr>
        <w:t>картасы</w:t>
      </w:r>
    </w:p>
    <w:p w:rsidR="0022421E" w:rsidRDefault="0022421E" w:rsidP="0022421E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p w:rsidR="0022421E" w:rsidRDefault="0022421E" w:rsidP="0022421E">
      <w:pPr>
        <w:jc w:val="center"/>
        <w:rPr>
          <w:b/>
          <w:lang w:val="kk-KZ"/>
        </w:rPr>
      </w:pPr>
      <w:r w:rsidRPr="00144E62">
        <w:rPr>
          <w:b/>
          <w:lang w:val="kk-KZ"/>
        </w:rPr>
        <w:t xml:space="preserve">Журналистика факультеті Баспасөз және электронды БАҚ </w:t>
      </w:r>
      <w:r w:rsidR="00A54EA8">
        <w:rPr>
          <w:b/>
          <w:lang w:val="kk-KZ"/>
        </w:rPr>
        <w:t>кафедрасының доценті Ж. Әбдіжәділқызының 2012-2013</w:t>
      </w:r>
      <w:r w:rsidRPr="00144E62">
        <w:rPr>
          <w:b/>
          <w:lang w:val="kk-KZ"/>
        </w:rPr>
        <w:t xml:space="preserve"> оқу жылында өткізетін пәндері бойынша </w:t>
      </w:r>
    </w:p>
    <w:p w:rsidR="0022421E" w:rsidRPr="00144E62" w:rsidRDefault="0022421E" w:rsidP="0022421E">
      <w:pPr>
        <w:jc w:val="center"/>
        <w:rPr>
          <w:b/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2411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2421E" w:rsidRPr="002764B2" w:rsidTr="0022421E">
        <w:tc>
          <w:tcPr>
            <w:tcW w:w="432" w:type="dxa"/>
            <w:vMerge w:val="restart"/>
          </w:tcPr>
          <w:p w:rsidR="0022421E" w:rsidRPr="002764B2" w:rsidRDefault="0022421E" w:rsidP="00201DC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411" w:type="dxa"/>
            <w:vMerge w:val="restart"/>
          </w:tcPr>
          <w:p w:rsidR="0022421E" w:rsidRPr="002764B2" w:rsidRDefault="0022421E" w:rsidP="00201DC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22421E" w:rsidRPr="002764B2" w:rsidRDefault="0022421E" w:rsidP="00201DC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22421E" w:rsidRPr="002764B2" w:rsidRDefault="0022421E" w:rsidP="00201DC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22421E" w:rsidRPr="002764B2" w:rsidRDefault="0022421E" w:rsidP="00201DC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22421E" w:rsidRPr="002764B2" w:rsidTr="0022421E">
        <w:tc>
          <w:tcPr>
            <w:tcW w:w="432" w:type="dxa"/>
            <w:vMerge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  <w:vMerge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22421E" w:rsidRPr="002764B2" w:rsidTr="0022421E">
        <w:tc>
          <w:tcPr>
            <w:tcW w:w="432" w:type="dxa"/>
            <w:vMerge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  <w:vMerge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2421E" w:rsidRPr="00703375" w:rsidRDefault="0022421E" w:rsidP="00201DC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22421E" w:rsidRPr="002764B2" w:rsidTr="0022421E">
        <w:tc>
          <w:tcPr>
            <w:tcW w:w="432" w:type="dxa"/>
          </w:tcPr>
          <w:p w:rsidR="0022421E" w:rsidRPr="00A1741C" w:rsidRDefault="0022421E" w:rsidP="00201DC3">
            <w:pPr>
              <w:jc w:val="center"/>
              <w:rPr>
                <w:b/>
                <w:lang w:val="kk-KZ"/>
              </w:rPr>
            </w:pPr>
            <w:r w:rsidRPr="00A1741C">
              <w:rPr>
                <w:b/>
                <w:lang w:val="en-US"/>
              </w:rPr>
              <w:t>1</w:t>
            </w:r>
            <w:r w:rsidRPr="00A1741C">
              <w:rPr>
                <w:b/>
                <w:lang w:val="kk-KZ"/>
              </w:rPr>
              <w:t>.</w:t>
            </w:r>
          </w:p>
        </w:tc>
        <w:tc>
          <w:tcPr>
            <w:tcW w:w="2411" w:type="dxa"/>
          </w:tcPr>
          <w:p w:rsidR="0022421E" w:rsidRPr="00A1741C" w:rsidRDefault="0022421E" w:rsidP="00A54EA8">
            <w:pPr>
              <w:jc w:val="center"/>
              <w:rPr>
                <w:b/>
                <w:lang w:val="kk-KZ"/>
              </w:rPr>
            </w:pPr>
            <w:r w:rsidRPr="00A1741C">
              <w:rPr>
                <w:b/>
                <w:lang w:val="kk-KZ"/>
              </w:rPr>
              <w:t>Тел</w:t>
            </w:r>
            <w:r w:rsidR="00A54EA8">
              <w:rPr>
                <w:b/>
                <w:lang w:val="kk-KZ"/>
              </w:rPr>
              <w:t xml:space="preserve">ежурналистика </w:t>
            </w:r>
          </w:p>
        </w:tc>
        <w:tc>
          <w:tcPr>
            <w:tcW w:w="2693" w:type="dxa"/>
          </w:tcPr>
          <w:p w:rsidR="0022421E" w:rsidRPr="002764B2" w:rsidRDefault="0022421E" w:rsidP="00201DC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1. Ворошилов В.В. Журналистика. /учебник/.-М.: КНОРУС, 2010.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10 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22421E">
              <w:t>2</w:t>
            </w:r>
            <w:r w:rsidRPr="00144E62">
              <w:rPr>
                <w:lang w:val="kk-KZ"/>
              </w:rPr>
              <w:t xml:space="preserve">. Коноплев Е.С. </w:t>
            </w:r>
            <w:r w:rsidRPr="00144E62">
              <w:rPr>
                <w:lang w:val="en-US"/>
              </w:rPr>
              <w:t>Info</w:t>
            </w:r>
            <w:r w:rsidRPr="00144E62">
              <w:t>-</w:t>
            </w:r>
            <w:r w:rsidRPr="00144E62">
              <w:rPr>
                <w:lang w:val="kk-KZ"/>
              </w:rPr>
              <w:t>драйвер: как выжить в мире информации. – СПб., Питер, 2009. -237 стр.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5. Қазақ телевизиясы: энциклопедия /Бас редактор Қ.Тұрсын/. –А., Қазақпарат, 2009. -637 б.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6. Қамзин К. Қазақ көсемсөзі жанрларының кемелдену үдерісі. –А.: Экономика, 2009. -399 б.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 xml:space="preserve">7. Қазақ журналистикасы: 3 томдық /жалпы ред. Н.Омашев/. А.: Таймас, 2008. -349 б. 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8. Омашев Н.О. Ақпарат әлемі. –А.: Қазығұрт, 2006.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9. Радиожурналистика /оқулық/. –Алматы: Қазақ университеті, 2005 ж.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10. Тұрсын Қ. Қазақ тележурналистикасы: қалыптасу, даму проблемалары. – Алматы: Білім, 2006. -349 б.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 xml:space="preserve">11. Омашұлы Н. </w:t>
            </w:r>
            <w:r w:rsidRPr="00144E62">
              <w:rPr>
                <w:lang w:val="kk-KZ"/>
              </w:rPr>
              <w:lastRenderedPageBreak/>
              <w:t>Ұзынқұлақтан Қазақ радиосына дейін. – А., Санат, 2007.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12. Ошанова О.Ж. Журналистің сөйлеу мәдениеті. – А., Қазақ университеті, 2008. -149 б.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13. Жақып Б.Ө. Публицистикалық шығармашылық негіздері /оқулық/. – А.: Қазақ университеті, 2007. -485 б.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14. Молдабеков Ә. Бес белес. –А.: Қазақ университеті, 2008. -126 б.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 xml:space="preserve">15. Әбдіжәділқызы Ж. Тікелей эфир табиғаты. –А.: Қазақ университеті, 2005. 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 xml:space="preserve">16. Парламентская журналистика. Опыт Казахстана и Великобритании. – А., </w:t>
            </w:r>
            <w:r w:rsidRPr="00144E62">
              <w:rPr>
                <w:lang w:val="en-US"/>
              </w:rPr>
              <w:t>Leader</w:t>
            </w:r>
            <w:r w:rsidRPr="00144E62">
              <w:t xml:space="preserve"> </w:t>
            </w:r>
            <w:proofErr w:type="gramStart"/>
            <w:r w:rsidRPr="00144E62">
              <w:rPr>
                <w:lang w:val="en-US"/>
              </w:rPr>
              <w:t>offset</w:t>
            </w:r>
            <w:r w:rsidRPr="00144E62">
              <w:rPr>
                <w:lang w:val="kk-KZ"/>
              </w:rPr>
              <w:t>,</w:t>
            </w:r>
            <w:proofErr w:type="gramEnd"/>
            <w:r w:rsidRPr="00144E62">
              <w:rPr>
                <w:lang w:val="kk-KZ"/>
              </w:rPr>
              <w:t xml:space="preserve"> 2007. -138 стр.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17. Барманқұлов М.К. Телевизия: бизнес әлде билік пе? – Алматы: Қазақ университеті, 2007. -216 б.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18. Ұлттық арна ұлағаты: Қазақ ұлттық телеарнасына 50 жыл. –А., Қазақстан РТРК АҚ, 2008. -205 б.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19. Информационная политика /П.В.Беспалов и др./ -М., РАГС, 2003. -259 стр.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21E" w:rsidRPr="002764B2" w:rsidTr="0022421E">
        <w:tc>
          <w:tcPr>
            <w:tcW w:w="432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2421E" w:rsidRPr="00144E62" w:rsidRDefault="0022421E" w:rsidP="00201DC3">
            <w:pPr>
              <w:rPr>
                <w:lang w:val="kk-KZ"/>
              </w:rPr>
            </w:pPr>
            <w:r w:rsidRPr="00144E62">
              <w:rPr>
                <w:lang w:val="kk-KZ"/>
              </w:rPr>
              <w:t>20. Ким М.Н. Новостная журналистика /учебник/. СПб., Изд. Михайлова, 2005. -349 стр.</w:t>
            </w: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2421E" w:rsidRPr="002764B2" w:rsidRDefault="0022421E" w:rsidP="00201D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D720FF" w:rsidRDefault="00D720FF"/>
    <w:sectPr w:rsidR="00D720FF" w:rsidSect="0020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21E"/>
    <w:rsid w:val="0022421E"/>
    <w:rsid w:val="008C1694"/>
    <w:rsid w:val="00A54EA8"/>
    <w:rsid w:val="00D720FF"/>
    <w:rsid w:val="00EF7386"/>
    <w:rsid w:val="00F4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Orintay</dc:creator>
  <cp:keywords/>
  <dc:description/>
  <cp:lastModifiedBy>User</cp:lastModifiedBy>
  <cp:revision>4</cp:revision>
  <dcterms:created xsi:type="dcterms:W3CDTF">2012-04-03T10:03:00Z</dcterms:created>
  <dcterms:modified xsi:type="dcterms:W3CDTF">2012-10-01T18:15:00Z</dcterms:modified>
</cp:coreProperties>
</file>